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F38F" w14:textId="77777777" w:rsidR="00301E04" w:rsidRPr="00B97E7E" w:rsidRDefault="00301E04" w:rsidP="00301E04">
      <w:pPr>
        <w:rPr>
          <w:rFonts w:asciiTheme="minorEastAsia" w:hAnsiTheme="minorEastAsia"/>
        </w:rPr>
      </w:pPr>
      <w:r w:rsidRPr="00B97E7E">
        <w:rPr>
          <w:rFonts w:asciiTheme="minorEastAsia" w:hAnsiTheme="minorEastAsia" w:hint="eastAsia"/>
        </w:rPr>
        <w:t>様式３</w:t>
      </w:r>
    </w:p>
    <w:p w14:paraId="1C09A305" w14:textId="77777777" w:rsidR="00301E04" w:rsidRPr="00B97E7E" w:rsidRDefault="00301E04" w:rsidP="00301E04">
      <w:pPr>
        <w:rPr>
          <w:rFonts w:asciiTheme="minorEastAsia" w:hAnsiTheme="minorEastAsia"/>
        </w:rPr>
      </w:pPr>
    </w:p>
    <w:p w14:paraId="30BD59D4" w14:textId="0503EBB4" w:rsidR="00301E04" w:rsidRPr="00B97E7E" w:rsidRDefault="00301E04" w:rsidP="00301E04">
      <w:pPr>
        <w:spacing w:afterLines="30" w:after="108"/>
        <w:jc w:val="center"/>
        <w:rPr>
          <w:rFonts w:asciiTheme="minorEastAsia" w:hAnsiTheme="minorEastAsia"/>
          <w:sz w:val="28"/>
          <w:szCs w:val="28"/>
        </w:rPr>
      </w:pPr>
      <w:r w:rsidRPr="00B97E7E">
        <w:rPr>
          <w:rFonts w:asciiTheme="minorEastAsia" w:hAnsiTheme="minorEastAsia" w:hint="eastAsia"/>
          <w:sz w:val="28"/>
          <w:szCs w:val="28"/>
        </w:rPr>
        <w:t>業務受注実績調書</w:t>
      </w:r>
    </w:p>
    <w:p w14:paraId="2AFE71F6" w14:textId="0BC49D72" w:rsidR="008E76AC" w:rsidRPr="00B97E7E" w:rsidRDefault="00301E04" w:rsidP="00301E04">
      <w:pPr>
        <w:ind w:firstLineChars="100" w:firstLine="210"/>
        <w:rPr>
          <w:rFonts w:asciiTheme="minorEastAsia" w:hAnsiTheme="minorEastAsia" w:cs="Times New Roman"/>
        </w:rPr>
      </w:pPr>
      <w:r w:rsidRPr="00B97E7E">
        <w:rPr>
          <w:rFonts w:asciiTheme="minorEastAsia" w:hAnsiTheme="minorEastAsia" w:cs="Times New Roman" w:hint="eastAsia"/>
        </w:rPr>
        <w:t>令和２年度以降に地方公共団体等が発注した本業務の内容と同種又は類似した業務の実績を記載すること。</w:t>
      </w:r>
    </w:p>
    <w:tbl>
      <w:tblPr>
        <w:tblStyle w:val="a3"/>
        <w:tblW w:w="0" w:type="auto"/>
        <w:tblLook w:val="04A0" w:firstRow="1" w:lastRow="0" w:firstColumn="1" w:lastColumn="0" w:noHBand="0" w:noVBand="1"/>
      </w:tblPr>
      <w:tblGrid>
        <w:gridCol w:w="1129"/>
        <w:gridCol w:w="2127"/>
        <w:gridCol w:w="2268"/>
        <w:gridCol w:w="1984"/>
        <w:gridCol w:w="5634"/>
      </w:tblGrid>
      <w:tr w:rsidR="00301E04" w:rsidRPr="00B97E7E" w14:paraId="783DB3FA" w14:textId="77777777" w:rsidTr="00A15E9E">
        <w:trPr>
          <w:trHeight w:val="743"/>
        </w:trPr>
        <w:tc>
          <w:tcPr>
            <w:tcW w:w="1129" w:type="dxa"/>
            <w:shd w:val="clear" w:color="auto" w:fill="D5DCE4" w:themeFill="text2" w:themeFillTint="33"/>
            <w:vAlign w:val="center"/>
          </w:tcPr>
          <w:p w14:paraId="3E390D81" w14:textId="6B2BFEB5" w:rsidR="00301E04" w:rsidRPr="00B97E7E" w:rsidRDefault="00301E04" w:rsidP="00301E04">
            <w:pPr>
              <w:jc w:val="center"/>
              <w:rPr>
                <w:rFonts w:asciiTheme="minorEastAsia" w:hAnsiTheme="minorEastAsia"/>
              </w:rPr>
            </w:pPr>
            <w:r w:rsidRPr="00B97E7E">
              <w:rPr>
                <w:rFonts w:asciiTheme="minorEastAsia" w:hAnsiTheme="minorEastAsia" w:hint="eastAsia"/>
              </w:rPr>
              <w:t>年度</w:t>
            </w:r>
          </w:p>
        </w:tc>
        <w:tc>
          <w:tcPr>
            <w:tcW w:w="2127" w:type="dxa"/>
            <w:shd w:val="clear" w:color="auto" w:fill="D5DCE4" w:themeFill="text2" w:themeFillTint="33"/>
            <w:vAlign w:val="center"/>
          </w:tcPr>
          <w:p w14:paraId="2DC7F437" w14:textId="48B71FDF" w:rsidR="00301E04" w:rsidRPr="00B97E7E" w:rsidRDefault="00301E04" w:rsidP="00301E04">
            <w:pPr>
              <w:jc w:val="center"/>
              <w:rPr>
                <w:rFonts w:asciiTheme="minorEastAsia" w:hAnsiTheme="minorEastAsia"/>
              </w:rPr>
            </w:pPr>
            <w:r w:rsidRPr="00B97E7E">
              <w:rPr>
                <w:rFonts w:asciiTheme="minorEastAsia" w:hAnsiTheme="minorEastAsia" w:hint="eastAsia"/>
              </w:rPr>
              <w:t>発注機関</w:t>
            </w:r>
          </w:p>
        </w:tc>
        <w:tc>
          <w:tcPr>
            <w:tcW w:w="2268" w:type="dxa"/>
            <w:shd w:val="clear" w:color="auto" w:fill="D5DCE4" w:themeFill="text2" w:themeFillTint="33"/>
            <w:vAlign w:val="center"/>
          </w:tcPr>
          <w:p w14:paraId="5EBF9CEE" w14:textId="77777777" w:rsidR="00A15E9E" w:rsidRPr="00B97E7E" w:rsidRDefault="00301E04" w:rsidP="00301E04">
            <w:pPr>
              <w:jc w:val="center"/>
              <w:rPr>
                <w:rFonts w:asciiTheme="minorEastAsia" w:hAnsiTheme="minorEastAsia"/>
              </w:rPr>
            </w:pPr>
            <w:r w:rsidRPr="00B97E7E">
              <w:rPr>
                <w:rFonts w:asciiTheme="minorEastAsia" w:hAnsiTheme="minorEastAsia" w:hint="eastAsia"/>
              </w:rPr>
              <w:t>業務名</w:t>
            </w:r>
          </w:p>
          <w:p w14:paraId="6AF0C076" w14:textId="71FF5B51" w:rsidR="00301E04" w:rsidRPr="00B97E7E" w:rsidRDefault="00301E04" w:rsidP="00301E04">
            <w:pPr>
              <w:jc w:val="center"/>
              <w:rPr>
                <w:rFonts w:asciiTheme="minorEastAsia" w:hAnsiTheme="minorEastAsia"/>
              </w:rPr>
            </w:pPr>
            <w:r w:rsidRPr="00B97E7E">
              <w:rPr>
                <w:rFonts w:asciiTheme="minorEastAsia" w:hAnsiTheme="minorEastAsia" w:hint="eastAsia"/>
              </w:rPr>
              <w:t>（</w:t>
            </w:r>
            <w:r w:rsidR="00A15E9E" w:rsidRPr="00B97E7E">
              <w:rPr>
                <w:rFonts w:asciiTheme="minorEastAsia" w:hAnsiTheme="minorEastAsia" w:hint="eastAsia"/>
              </w:rPr>
              <w:t>受注体系　単体又は共同企業体</w:t>
            </w:r>
            <w:r w:rsidRPr="00B97E7E">
              <w:rPr>
                <w:rFonts w:asciiTheme="minorEastAsia" w:hAnsiTheme="minorEastAsia" w:hint="eastAsia"/>
              </w:rPr>
              <w:t>）</w:t>
            </w:r>
          </w:p>
        </w:tc>
        <w:tc>
          <w:tcPr>
            <w:tcW w:w="1984" w:type="dxa"/>
            <w:shd w:val="clear" w:color="auto" w:fill="D5DCE4" w:themeFill="text2" w:themeFillTint="33"/>
            <w:vAlign w:val="center"/>
          </w:tcPr>
          <w:p w14:paraId="1BDAC921" w14:textId="3AA7FC84" w:rsidR="00301E04" w:rsidRPr="00B97E7E" w:rsidRDefault="00301E04" w:rsidP="00301E04">
            <w:pPr>
              <w:jc w:val="center"/>
              <w:rPr>
                <w:rFonts w:asciiTheme="minorEastAsia" w:hAnsiTheme="minorEastAsia"/>
              </w:rPr>
            </w:pPr>
            <w:r w:rsidRPr="00B97E7E">
              <w:rPr>
                <w:rFonts w:asciiTheme="minorEastAsia" w:hAnsiTheme="minorEastAsia" w:hint="eastAsia"/>
              </w:rPr>
              <w:t>契約金額（最終）</w:t>
            </w:r>
          </w:p>
        </w:tc>
        <w:tc>
          <w:tcPr>
            <w:tcW w:w="5634" w:type="dxa"/>
            <w:shd w:val="clear" w:color="auto" w:fill="D5DCE4" w:themeFill="text2" w:themeFillTint="33"/>
            <w:vAlign w:val="center"/>
          </w:tcPr>
          <w:p w14:paraId="311470F2" w14:textId="3AC97581" w:rsidR="00301E04" w:rsidRPr="00B97E7E" w:rsidRDefault="00301E04" w:rsidP="00301E04">
            <w:pPr>
              <w:jc w:val="center"/>
              <w:rPr>
                <w:rFonts w:asciiTheme="minorEastAsia" w:hAnsiTheme="minorEastAsia"/>
              </w:rPr>
            </w:pPr>
            <w:r w:rsidRPr="00B97E7E">
              <w:rPr>
                <w:rFonts w:asciiTheme="minorEastAsia" w:hAnsiTheme="minorEastAsia" w:hint="eastAsia"/>
              </w:rPr>
              <w:t>業務概要、創意工夫した点　等</w:t>
            </w:r>
          </w:p>
        </w:tc>
      </w:tr>
      <w:tr w:rsidR="00301E04" w:rsidRPr="00B97E7E" w14:paraId="17532F09" w14:textId="77777777" w:rsidTr="00A15E9E">
        <w:trPr>
          <w:trHeight w:val="834"/>
        </w:trPr>
        <w:tc>
          <w:tcPr>
            <w:tcW w:w="1129" w:type="dxa"/>
          </w:tcPr>
          <w:p w14:paraId="722E6345" w14:textId="77777777" w:rsidR="00301E04" w:rsidRPr="00B97E7E" w:rsidRDefault="00301E04" w:rsidP="00301E04">
            <w:pPr>
              <w:rPr>
                <w:rFonts w:asciiTheme="minorEastAsia" w:hAnsiTheme="minorEastAsia"/>
              </w:rPr>
            </w:pPr>
          </w:p>
        </w:tc>
        <w:tc>
          <w:tcPr>
            <w:tcW w:w="2127" w:type="dxa"/>
          </w:tcPr>
          <w:p w14:paraId="78A34C2B" w14:textId="77777777" w:rsidR="00301E04" w:rsidRPr="00B97E7E" w:rsidRDefault="00301E04" w:rsidP="00301E04">
            <w:pPr>
              <w:rPr>
                <w:rFonts w:asciiTheme="minorEastAsia" w:hAnsiTheme="minorEastAsia"/>
              </w:rPr>
            </w:pPr>
          </w:p>
        </w:tc>
        <w:tc>
          <w:tcPr>
            <w:tcW w:w="2268" w:type="dxa"/>
          </w:tcPr>
          <w:p w14:paraId="2BAE0270" w14:textId="77777777" w:rsidR="00301E04" w:rsidRPr="00B97E7E" w:rsidRDefault="00301E04" w:rsidP="00301E04">
            <w:pPr>
              <w:rPr>
                <w:rFonts w:asciiTheme="minorEastAsia" w:hAnsiTheme="minorEastAsia"/>
              </w:rPr>
            </w:pPr>
          </w:p>
        </w:tc>
        <w:tc>
          <w:tcPr>
            <w:tcW w:w="1984" w:type="dxa"/>
          </w:tcPr>
          <w:p w14:paraId="6BE4A0E2" w14:textId="25762D67" w:rsidR="00301E04" w:rsidRPr="00B97E7E" w:rsidRDefault="00301E04" w:rsidP="00301E04">
            <w:pPr>
              <w:rPr>
                <w:rFonts w:asciiTheme="minorEastAsia" w:hAnsiTheme="minorEastAsia"/>
              </w:rPr>
            </w:pPr>
          </w:p>
        </w:tc>
        <w:tc>
          <w:tcPr>
            <w:tcW w:w="5634" w:type="dxa"/>
          </w:tcPr>
          <w:p w14:paraId="4DA03D0E" w14:textId="3362AF1C" w:rsidR="00301E04" w:rsidRPr="00B97E7E" w:rsidRDefault="00301E04" w:rsidP="00301E04">
            <w:pPr>
              <w:rPr>
                <w:rFonts w:asciiTheme="minorEastAsia" w:hAnsiTheme="minorEastAsia"/>
              </w:rPr>
            </w:pPr>
          </w:p>
        </w:tc>
      </w:tr>
      <w:tr w:rsidR="00301E04" w:rsidRPr="00B97E7E" w14:paraId="43C1808F" w14:textId="77777777" w:rsidTr="00A15E9E">
        <w:trPr>
          <w:trHeight w:val="834"/>
        </w:trPr>
        <w:tc>
          <w:tcPr>
            <w:tcW w:w="1129" w:type="dxa"/>
          </w:tcPr>
          <w:p w14:paraId="6D4023CA" w14:textId="77777777" w:rsidR="00301E04" w:rsidRPr="00B97E7E" w:rsidRDefault="00301E04" w:rsidP="00301E04">
            <w:pPr>
              <w:rPr>
                <w:rFonts w:asciiTheme="minorEastAsia" w:hAnsiTheme="minorEastAsia"/>
              </w:rPr>
            </w:pPr>
          </w:p>
        </w:tc>
        <w:tc>
          <w:tcPr>
            <w:tcW w:w="2127" w:type="dxa"/>
          </w:tcPr>
          <w:p w14:paraId="50A9ED13" w14:textId="77777777" w:rsidR="00301E04" w:rsidRPr="00B97E7E" w:rsidRDefault="00301E04" w:rsidP="00301E04">
            <w:pPr>
              <w:rPr>
                <w:rFonts w:asciiTheme="minorEastAsia" w:hAnsiTheme="minorEastAsia"/>
              </w:rPr>
            </w:pPr>
          </w:p>
        </w:tc>
        <w:tc>
          <w:tcPr>
            <w:tcW w:w="2268" w:type="dxa"/>
          </w:tcPr>
          <w:p w14:paraId="21F8D2F0" w14:textId="77777777" w:rsidR="00301E04" w:rsidRPr="00B97E7E" w:rsidRDefault="00301E04" w:rsidP="00301E04">
            <w:pPr>
              <w:rPr>
                <w:rFonts w:asciiTheme="minorEastAsia" w:hAnsiTheme="minorEastAsia"/>
              </w:rPr>
            </w:pPr>
          </w:p>
        </w:tc>
        <w:tc>
          <w:tcPr>
            <w:tcW w:w="1984" w:type="dxa"/>
          </w:tcPr>
          <w:p w14:paraId="4CD7F492" w14:textId="77777777" w:rsidR="00301E04" w:rsidRPr="00B97E7E" w:rsidRDefault="00301E04" w:rsidP="00301E04">
            <w:pPr>
              <w:rPr>
                <w:rFonts w:asciiTheme="minorEastAsia" w:hAnsiTheme="minorEastAsia"/>
              </w:rPr>
            </w:pPr>
          </w:p>
        </w:tc>
        <w:tc>
          <w:tcPr>
            <w:tcW w:w="5634" w:type="dxa"/>
          </w:tcPr>
          <w:p w14:paraId="61C0FD47" w14:textId="3CFCE487" w:rsidR="00301E04" w:rsidRPr="00B97E7E" w:rsidRDefault="00301E04" w:rsidP="00301E04">
            <w:pPr>
              <w:rPr>
                <w:rFonts w:asciiTheme="minorEastAsia" w:hAnsiTheme="minorEastAsia"/>
              </w:rPr>
            </w:pPr>
          </w:p>
        </w:tc>
      </w:tr>
      <w:tr w:rsidR="00301E04" w:rsidRPr="00B97E7E" w14:paraId="4B5FC880" w14:textId="77777777" w:rsidTr="00A15E9E">
        <w:trPr>
          <w:trHeight w:val="834"/>
        </w:trPr>
        <w:tc>
          <w:tcPr>
            <w:tcW w:w="1129" w:type="dxa"/>
          </w:tcPr>
          <w:p w14:paraId="716DB9C6" w14:textId="77777777" w:rsidR="00301E04" w:rsidRPr="00B97E7E" w:rsidRDefault="00301E04" w:rsidP="00301E04">
            <w:pPr>
              <w:rPr>
                <w:rFonts w:asciiTheme="minorEastAsia" w:hAnsiTheme="minorEastAsia"/>
              </w:rPr>
            </w:pPr>
          </w:p>
        </w:tc>
        <w:tc>
          <w:tcPr>
            <w:tcW w:w="2127" w:type="dxa"/>
          </w:tcPr>
          <w:p w14:paraId="197CDA3E" w14:textId="77777777" w:rsidR="00301E04" w:rsidRPr="00B97E7E" w:rsidRDefault="00301E04" w:rsidP="00301E04">
            <w:pPr>
              <w:rPr>
                <w:rFonts w:asciiTheme="minorEastAsia" w:hAnsiTheme="minorEastAsia"/>
              </w:rPr>
            </w:pPr>
          </w:p>
        </w:tc>
        <w:tc>
          <w:tcPr>
            <w:tcW w:w="2268" w:type="dxa"/>
          </w:tcPr>
          <w:p w14:paraId="65CD32FF" w14:textId="77777777" w:rsidR="00301E04" w:rsidRPr="00B97E7E" w:rsidRDefault="00301E04" w:rsidP="00301E04">
            <w:pPr>
              <w:rPr>
                <w:rFonts w:asciiTheme="minorEastAsia" w:hAnsiTheme="minorEastAsia"/>
              </w:rPr>
            </w:pPr>
          </w:p>
        </w:tc>
        <w:tc>
          <w:tcPr>
            <w:tcW w:w="1984" w:type="dxa"/>
          </w:tcPr>
          <w:p w14:paraId="6FCFC743" w14:textId="77777777" w:rsidR="00301E04" w:rsidRPr="00B97E7E" w:rsidRDefault="00301E04" w:rsidP="00301E04">
            <w:pPr>
              <w:rPr>
                <w:rFonts w:asciiTheme="minorEastAsia" w:hAnsiTheme="minorEastAsia"/>
              </w:rPr>
            </w:pPr>
          </w:p>
        </w:tc>
        <w:tc>
          <w:tcPr>
            <w:tcW w:w="5634" w:type="dxa"/>
          </w:tcPr>
          <w:p w14:paraId="0C2A3C81" w14:textId="13CE639A" w:rsidR="00301E04" w:rsidRPr="00B97E7E" w:rsidRDefault="00301E04" w:rsidP="00301E04">
            <w:pPr>
              <w:rPr>
                <w:rFonts w:asciiTheme="minorEastAsia" w:hAnsiTheme="minorEastAsia"/>
              </w:rPr>
            </w:pPr>
          </w:p>
        </w:tc>
      </w:tr>
      <w:tr w:rsidR="00301E04" w:rsidRPr="00B97E7E" w14:paraId="40082255" w14:textId="77777777" w:rsidTr="00A15E9E">
        <w:trPr>
          <w:trHeight w:val="834"/>
        </w:trPr>
        <w:tc>
          <w:tcPr>
            <w:tcW w:w="1129" w:type="dxa"/>
          </w:tcPr>
          <w:p w14:paraId="349BB3B6" w14:textId="77777777" w:rsidR="00301E04" w:rsidRPr="00B97E7E" w:rsidRDefault="00301E04" w:rsidP="00301E04">
            <w:pPr>
              <w:rPr>
                <w:rFonts w:asciiTheme="minorEastAsia" w:hAnsiTheme="minorEastAsia"/>
              </w:rPr>
            </w:pPr>
          </w:p>
        </w:tc>
        <w:tc>
          <w:tcPr>
            <w:tcW w:w="2127" w:type="dxa"/>
          </w:tcPr>
          <w:p w14:paraId="544A2575" w14:textId="77777777" w:rsidR="00301E04" w:rsidRPr="00B97E7E" w:rsidRDefault="00301E04" w:rsidP="00301E04">
            <w:pPr>
              <w:rPr>
                <w:rFonts w:asciiTheme="minorEastAsia" w:hAnsiTheme="minorEastAsia"/>
              </w:rPr>
            </w:pPr>
          </w:p>
        </w:tc>
        <w:tc>
          <w:tcPr>
            <w:tcW w:w="2268" w:type="dxa"/>
          </w:tcPr>
          <w:p w14:paraId="3B8BD943" w14:textId="77777777" w:rsidR="00301E04" w:rsidRPr="00B97E7E" w:rsidRDefault="00301E04" w:rsidP="00301E04">
            <w:pPr>
              <w:rPr>
                <w:rFonts w:asciiTheme="minorEastAsia" w:hAnsiTheme="minorEastAsia"/>
              </w:rPr>
            </w:pPr>
          </w:p>
        </w:tc>
        <w:tc>
          <w:tcPr>
            <w:tcW w:w="1984" w:type="dxa"/>
          </w:tcPr>
          <w:p w14:paraId="028F9AC6" w14:textId="77777777" w:rsidR="00301E04" w:rsidRPr="00B97E7E" w:rsidRDefault="00301E04" w:rsidP="00301E04">
            <w:pPr>
              <w:rPr>
                <w:rFonts w:asciiTheme="minorEastAsia" w:hAnsiTheme="minorEastAsia"/>
              </w:rPr>
            </w:pPr>
          </w:p>
        </w:tc>
        <w:tc>
          <w:tcPr>
            <w:tcW w:w="5634" w:type="dxa"/>
          </w:tcPr>
          <w:p w14:paraId="7F1ABE6C" w14:textId="111C37A6" w:rsidR="00301E04" w:rsidRPr="00B97E7E" w:rsidRDefault="00301E04" w:rsidP="00301E04">
            <w:pPr>
              <w:rPr>
                <w:rFonts w:asciiTheme="minorEastAsia" w:hAnsiTheme="minorEastAsia"/>
              </w:rPr>
            </w:pPr>
          </w:p>
        </w:tc>
      </w:tr>
      <w:tr w:rsidR="00301E04" w:rsidRPr="00B97E7E" w14:paraId="5077088D" w14:textId="77777777" w:rsidTr="00A15E9E">
        <w:trPr>
          <w:trHeight w:val="834"/>
        </w:trPr>
        <w:tc>
          <w:tcPr>
            <w:tcW w:w="1129" w:type="dxa"/>
          </w:tcPr>
          <w:p w14:paraId="1319DC57" w14:textId="77777777" w:rsidR="00301E04" w:rsidRPr="00B97E7E" w:rsidRDefault="00301E04" w:rsidP="00301E04">
            <w:pPr>
              <w:rPr>
                <w:rFonts w:asciiTheme="minorEastAsia" w:hAnsiTheme="minorEastAsia"/>
              </w:rPr>
            </w:pPr>
          </w:p>
        </w:tc>
        <w:tc>
          <w:tcPr>
            <w:tcW w:w="2127" w:type="dxa"/>
          </w:tcPr>
          <w:p w14:paraId="6226B7B1" w14:textId="77777777" w:rsidR="00301E04" w:rsidRPr="00B97E7E" w:rsidRDefault="00301E04" w:rsidP="00301E04">
            <w:pPr>
              <w:rPr>
                <w:rFonts w:asciiTheme="minorEastAsia" w:hAnsiTheme="minorEastAsia"/>
              </w:rPr>
            </w:pPr>
          </w:p>
        </w:tc>
        <w:tc>
          <w:tcPr>
            <w:tcW w:w="2268" w:type="dxa"/>
          </w:tcPr>
          <w:p w14:paraId="0261E316" w14:textId="77777777" w:rsidR="00301E04" w:rsidRPr="00B97E7E" w:rsidRDefault="00301E04" w:rsidP="00301E04">
            <w:pPr>
              <w:rPr>
                <w:rFonts w:asciiTheme="minorEastAsia" w:hAnsiTheme="minorEastAsia"/>
              </w:rPr>
            </w:pPr>
          </w:p>
        </w:tc>
        <w:tc>
          <w:tcPr>
            <w:tcW w:w="1984" w:type="dxa"/>
          </w:tcPr>
          <w:p w14:paraId="302F7E6A" w14:textId="77777777" w:rsidR="00301E04" w:rsidRPr="00B97E7E" w:rsidRDefault="00301E04" w:rsidP="00301E04">
            <w:pPr>
              <w:rPr>
                <w:rFonts w:asciiTheme="minorEastAsia" w:hAnsiTheme="minorEastAsia"/>
              </w:rPr>
            </w:pPr>
          </w:p>
        </w:tc>
        <w:tc>
          <w:tcPr>
            <w:tcW w:w="5634" w:type="dxa"/>
          </w:tcPr>
          <w:p w14:paraId="0051780C" w14:textId="5A314BA2" w:rsidR="00301E04" w:rsidRPr="00B97E7E" w:rsidRDefault="00301E04" w:rsidP="00301E04">
            <w:pPr>
              <w:rPr>
                <w:rFonts w:asciiTheme="minorEastAsia" w:hAnsiTheme="minorEastAsia"/>
              </w:rPr>
            </w:pPr>
          </w:p>
        </w:tc>
      </w:tr>
    </w:tbl>
    <w:p w14:paraId="04AE35E8" w14:textId="2A56C6FF" w:rsidR="00D62086" w:rsidRPr="00B97E7E" w:rsidRDefault="00D62086" w:rsidP="00D62086">
      <w:pPr>
        <w:ind w:firstLineChars="100" w:firstLine="210"/>
        <w:jc w:val="left"/>
        <w:rPr>
          <w:rFonts w:asciiTheme="minorEastAsia" w:hAnsiTheme="minorEastAsia"/>
        </w:rPr>
      </w:pPr>
      <w:r w:rsidRPr="00B97E7E">
        <w:rPr>
          <w:rFonts w:asciiTheme="minorEastAsia" w:hAnsiTheme="minorEastAsia" w:hint="eastAsia"/>
        </w:rPr>
        <w:t>※共同企業体での実績においては、企業体内での役割が分かる資料を添付ください。</w:t>
      </w:r>
    </w:p>
    <w:p w14:paraId="504CD0DC" w14:textId="156FB929" w:rsidR="00301E04" w:rsidRPr="00B97E7E" w:rsidRDefault="00301E04" w:rsidP="00D62086">
      <w:pPr>
        <w:ind w:firstLineChars="100" w:firstLine="210"/>
        <w:jc w:val="left"/>
        <w:rPr>
          <w:rFonts w:asciiTheme="minorEastAsia" w:hAnsiTheme="minorEastAsia"/>
        </w:rPr>
      </w:pPr>
      <w:r w:rsidRPr="00B97E7E">
        <w:rPr>
          <w:rFonts w:asciiTheme="minorEastAsia" w:hAnsiTheme="minorEastAsia" w:hint="eastAsia"/>
        </w:rPr>
        <w:t>※</w:t>
      </w:r>
      <w:r w:rsidR="00A15E9E" w:rsidRPr="00B97E7E">
        <w:rPr>
          <w:rFonts w:asciiTheme="minorEastAsia" w:hAnsiTheme="minorEastAsia" w:hint="eastAsia"/>
        </w:rPr>
        <w:t>記載のある</w:t>
      </w:r>
      <w:r w:rsidRPr="00B97E7E">
        <w:rPr>
          <w:rFonts w:asciiTheme="minorEastAsia" w:hAnsiTheme="minorEastAsia" w:hint="eastAsia"/>
        </w:rPr>
        <w:t>業務について、追加資料を求める場合があります。</w:t>
      </w:r>
      <w:r w:rsidR="00D62086" w:rsidRPr="00B97E7E">
        <w:rPr>
          <w:rFonts w:asciiTheme="minorEastAsia" w:hAnsiTheme="minorEastAsia" w:hint="eastAsia"/>
        </w:rPr>
        <w:t xml:space="preserve">　　　　</w:t>
      </w:r>
    </w:p>
    <w:p w14:paraId="512E92AE" w14:textId="1C2BDAC6" w:rsidR="00301E04" w:rsidRPr="00B97E7E" w:rsidRDefault="00301E04" w:rsidP="00D62086">
      <w:pPr>
        <w:ind w:firstLineChars="100" w:firstLine="210"/>
        <w:jc w:val="left"/>
        <w:rPr>
          <w:rFonts w:asciiTheme="minorEastAsia" w:hAnsiTheme="minorEastAsia"/>
        </w:rPr>
      </w:pPr>
      <w:r w:rsidRPr="00B97E7E">
        <w:rPr>
          <w:rFonts w:asciiTheme="minorEastAsia" w:hAnsiTheme="minorEastAsia" w:hint="eastAsia"/>
        </w:rPr>
        <w:t>※契約年度が新しい内容から記入すること。（</w:t>
      </w:r>
      <w:r w:rsidRPr="00B97E7E">
        <w:rPr>
          <w:rFonts w:asciiTheme="minorEastAsia" w:hAnsiTheme="minorEastAsia" w:hint="eastAsia"/>
          <w:u w:val="single"/>
        </w:rPr>
        <w:t>最大５件</w:t>
      </w:r>
      <w:r w:rsidRPr="00B97E7E">
        <w:rPr>
          <w:rFonts w:asciiTheme="minorEastAsia" w:hAnsiTheme="minorEastAsia" w:hint="eastAsia"/>
        </w:rPr>
        <w:t xml:space="preserve">） </w:t>
      </w:r>
      <w:r w:rsidRPr="00B97E7E">
        <w:rPr>
          <w:rFonts w:asciiTheme="minorEastAsia" w:hAnsiTheme="minorEastAsia"/>
        </w:rPr>
        <w:t xml:space="preserve">   </w:t>
      </w:r>
      <w:r w:rsidR="00D62086" w:rsidRPr="00B97E7E">
        <w:rPr>
          <w:rFonts w:asciiTheme="minorEastAsia" w:hAnsiTheme="minorEastAsia" w:hint="eastAsia"/>
        </w:rPr>
        <w:t xml:space="preserve">　　　　　</w:t>
      </w:r>
      <w:r w:rsidRPr="00B97E7E">
        <w:rPr>
          <w:rFonts w:asciiTheme="minorEastAsia" w:hAnsiTheme="minorEastAsia"/>
        </w:rPr>
        <w:t xml:space="preserve">             </w:t>
      </w:r>
    </w:p>
    <w:sectPr w:rsidR="00301E04" w:rsidRPr="00B97E7E" w:rsidSect="00301E0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C2A2" w14:textId="77777777" w:rsidR="00D62086" w:rsidRDefault="00D62086" w:rsidP="00D62086">
      <w:r>
        <w:separator/>
      </w:r>
    </w:p>
  </w:endnote>
  <w:endnote w:type="continuationSeparator" w:id="0">
    <w:p w14:paraId="355FB8E4" w14:textId="77777777" w:rsidR="00D62086" w:rsidRDefault="00D62086" w:rsidP="00D6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5368" w14:textId="77777777" w:rsidR="00D62086" w:rsidRDefault="00D62086" w:rsidP="00D62086">
      <w:r>
        <w:separator/>
      </w:r>
    </w:p>
  </w:footnote>
  <w:footnote w:type="continuationSeparator" w:id="0">
    <w:p w14:paraId="292B58A2" w14:textId="77777777" w:rsidR="00D62086" w:rsidRDefault="00D62086" w:rsidP="00D62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04"/>
    <w:rsid w:val="00301E04"/>
    <w:rsid w:val="008E76AC"/>
    <w:rsid w:val="00A15E9E"/>
    <w:rsid w:val="00B97E7E"/>
    <w:rsid w:val="00D62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2E9AAD"/>
  <w15:chartTrackingRefBased/>
  <w15:docId w15:val="{2191B124-8F5C-477A-B717-1806A00A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2086"/>
    <w:pPr>
      <w:tabs>
        <w:tab w:val="center" w:pos="4252"/>
        <w:tab w:val="right" w:pos="8504"/>
      </w:tabs>
      <w:snapToGrid w:val="0"/>
    </w:pPr>
  </w:style>
  <w:style w:type="character" w:customStyle="1" w:styleId="a5">
    <w:name w:val="ヘッダー (文字)"/>
    <w:basedOn w:val="a0"/>
    <w:link w:val="a4"/>
    <w:uiPriority w:val="99"/>
    <w:rsid w:val="00D62086"/>
  </w:style>
  <w:style w:type="paragraph" w:styleId="a6">
    <w:name w:val="footer"/>
    <w:basedOn w:val="a"/>
    <w:link w:val="a7"/>
    <w:uiPriority w:val="99"/>
    <w:unhideWhenUsed/>
    <w:rsid w:val="00D62086"/>
    <w:pPr>
      <w:tabs>
        <w:tab w:val="center" w:pos="4252"/>
        <w:tab w:val="right" w:pos="8504"/>
      </w:tabs>
      <w:snapToGrid w:val="0"/>
    </w:pPr>
  </w:style>
  <w:style w:type="character" w:customStyle="1" w:styleId="a7">
    <w:name w:val="フッター (文字)"/>
    <w:basedOn w:val="a0"/>
    <w:link w:val="a6"/>
    <w:uiPriority w:val="99"/>
    <w:rsid w:val="00D6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やす未来創造課</dc:creator>
  <cp:keywords/>
  <dc:description/>
  <cp:lastModifiedBy>やす未来創造課</cp:lastModifiedBy>
  <cp:revision>4</cp:revision>
  <dcterms:created xsi:type="dcterms:W3CDTF">2025-04-15T05:18:00Z</dcterms:created>
  <dcterms:modified xsi:type="dcterms:W3CDTF">2025-04-18T01:19:00Z</dcterms:modified>
</cp:coreProperties>
</file>